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5A3" w:rsidRDefault="00D625A3" w:rsidP="00D625A3">
      <w:bookmarkStart w:id="0" w:name="_GoBack"/>
      <w:bookmarkEnd w:id="0"/>
      <w:r w:rsidRPr="00D625A3">
        <w:t>МОНТАЖ, НАСТРОЙКА СИГНАЛА СПУТНИКОВОЙ АНТЕННЫ 55-60 СМ.</w:t>
      </w:r>
      <w:r>
        <w:tab/>
      </w:r>
    </w:p>
    <w:p w:rsidR="00D625A3" w:rsidRDefault="00D625A3" w:rsidP="00D625A3">
      <w:r>
        <w:t>Стандартный монтаж с настройкой сигнала без учета про</w:t>
      </w:r>
      <w:r>
        <w:t>кладки кабеля</w:t>
      </w:r>
      <w:r>
        <w:tab/>
        <w:t xml:space="preserve">1500 </w:t>
      </w:r>
      <w:proofErr w:type="spellStart"/>
      <w:r>
        <w:t>руб</w:t>
      </w:r>
      <w:proofErr w:type="spellEnd"/>
    </w:p>
    <w:p w:rsidR="00D625A3" w:rsidRDefault="00D625A3" w:rsidP="00D625A3">
      <w:r>
        <w:t>2.</w:t>
      </w:r>
      <w:r>
        <w:t xml:space="preserve">Комплект ТРИКОЛОР ТВ на один телевизор GS B532M    </w:t>
      </w:r>
      <w:r>
        <w:tab/>
      </w:r>
    </w:p>
    <w:p w:rsidR="00D625A3" w:rsidRDefault="00D625A3" w:rsidP="00D625A3">
      <w:r>
        <w:t>В комплект входит ресивер GS B532M с д/</w:t>
      </w:r>
      <w:proofErr w:type="gramStart"/>
      <w:r>
        <w:t>у пультом</w:t>
      </w:r>
      <w:proofErr w:type="gramEnd"/>
      <w:r>
        <w:t>, спутниковая антенна 55 см. с креплением, конвертер</w:t>
      </w:r>
      <w:r>
        <w:tab/>
        <w:t xml:space="preserve">8000 </w:t>
      </w:r>
      <w:proofErr w:type="spellStart"/>
      <w:r>
        <w:t>ру</w:t>
      </w:r>
      <w:r>
        <w:t>б</w:t>
      </w:r>
      <w:proofErr w:type="spellEnd"/>
      <w:r>
        <w:tab/>
      </w:r>
    </w:p>
    <w:p w:rsidR="00D625A3" w:rsidRDefault="00D625A3" w:rsidP="00D625A3">
      <w:r>
        <w:t>3.</w:t>
      </w:r>
      <w:r>
        <w:t>Комплект ТРИКОЛОР ТВ на два телевизора   GS E501/GS C591, 1 месяц оплачен</w:t>
      </w:r>
      <w:r>
        <w:tab/>
      </w:r>
      <w:proofErr w:type="gramStart"/>
      <w:r>
        <w:t>В</w:t>
      </w:r>
      <w:proofErr w:type="gramEnd"/>
      <w:r>
        <w:t xml:space="preserve"> комплект входит два ресивера GS Е501/GS C591 с пультами д/у, спутниковая антенна 55 см. с креплением, конверте</w:t>
      </w:r>
      <w:r>
        <w:t xml:space="preserve">р с двумя независимыми выходами    12000 </w:t>
      </w:r>
      <w:proofErr w:type="spellStart"/>
      <w:r>
        <w:t>руб</w:t>
      </w:r>
      <w:proofErr w:type="spellEnd"/>
      <w:r>
        <w:tab/>
      </w:r>
    </w:p>
    <w:p w:rsidR="00D625A3" w:rsidRDefault="00D625A3" w:rsidP="00D625A3">
      <w:r>
        <w:t>4.</w:t>
      </w:r>
      <w:r>
        <w:t>Модуль условного доступа CI+</w:t>
      </w:r>
    </w:p>
    <w:p w:rsidR="00D625A3" w:rsidRDefault="00D625A3" w:rsidP="00D625A3">
      <w:proofErr w:type="spellStart"/>
      <w:r>
        <w:t>Триколор</w:t>
      </w:r>
      <w:proofErr w:type="spellEnd"/>
      <w:r>
        <w:t xml:space="preserve"> HD» 1мес оплачен</w:t>
      </w:r>
    </w:p>
    <w:p w:rsidR="00D625A3" w:rsidRDefault="00D625A3" w:rsidP="00D625A3">
      <w:r>
        <w:t xml:space="preserve">В комплект входит FULL HD/ 4K ULTRA HD модуль CI+ с картой </w:t>
      </w:r>
      <w:proofErr w:type="spellStart"/>
      <w:r>
        <w:t>достута</w:t>
      </w:r>
      <w:proofErr w:type="spellEnd"/>
      <w:r>
        <w:t xml:space="preserve"> </w:t>
      </w:r>
      <w:proofErr w:type="spellStart"/>
      <w:r w:rsidR="00A77122">
        <w:t>Триколор</w:t>
      </w:r>
      <w:proofErr w:type="spellEnd"/>
      <w:r w:rsidR="00A77122">
        <w:t xml:space="preserve"> ТВ   </w:t>
      </w:r>
      <w:r>
        <w:t xml:space="preserve">6000 </w:t>
      </w:r>
      <w:proofErr w:type="spellStart"/>
      <w:r>
        <w:t>руб</w:t>
      </w:r>
      <w:proofErr w:type="spellEnd"/>
      <w:r>
        <w:tab/>
      </w:r>
    </w:p>
    <w:p w:rsidR="00D625A3" w:rsidRDefault="00D625A3" w:rsidP="00D625A3">
      <w:r>
        <w:t>5.</w:t>
      </w:r>
      <w:r>
        <w:t>Модуль условного доступа CI+CAMVIACCESS с картой НТВ+ (200 руб. на счету)</w:t>
      </w:r>
    </w:p>
    <w:p w:rsidR="00D625A3" w:rsidRDefault="00D625A3" w:rsidP="00D625A3">
      <w:r>
        <w:t>В комплект входит CI+ модуль с картой</w:t>
      </w:r>
      <w:r w:rsidR="00A77122">
        <w:t xml:space="preserve"> доступа НТВ+   </w:t>
      </w:r>
      <w:r>
        <w:t xml:space="preserve">4000 </w:t>
      </w:r>
      <w:proofErr w:type="spellStart"/>
      <w:r>
        <w:t>руб</w:t>
      </w:r>
      <w:proofErr w:type="spellEnd"/>
      <w:r>
        <w:tab/>
      </w:r>
    </w:p>
    <w:p w:rsidR="00D625A3" w:rsidRDefault="00D625A3" w:rsidP="00D625A3">
      <w:r>
        <w:t>6.</w:t>
      </w:r>
      <w:r>
        <w:t xml:space="preserve">Антенна спутниковая 0,55 м. с креплением </w:t>
      </w:r>
      <w:r>
        <w:tab/>
        <w:t>Антенна 55</w:t>
      </w:r>
      <w:r>
        <w:t xml:space="preserve"> см, крепление</w:t>
      </w:r>
      <w:r>
        <w:tab/>
        <w:t xml:space="preserve">990 </w:t>
      </w:r>
      <w:proofErr w:type="spellStart"/>
      <w:r>
        <w:t>руб</w:t>
      </w:r>
      <w:proofErr w:type="spellEnd"/>
      <w:r>
        <w:tab/>
      </w:r>
    </w:p>
    <w:p w:rsidR="00D625A3" w:rsidRDefault="00D625A3" w:rsidP="00D625A3">
      <w:r>
        <w:t>7.</w:t>
      </w:r>
      <w:r>
        <w:t>Антенна спутниковая 0,6 м с креплением</w:t>
      </w:r>
      <w:r>
        <w:tab/>
        <w:t xml:space="preserve">Антенна 60 </w:t>
      </w:r>
      <w:r>
        <w:t>см, крепление</w:t>
      </w:r>
      <w:r>
        <w:tab/>
        <w:t xml:space="preserve">1300 </w:t>
      </w:r>
      <w:proofErr w:type="spellStart"/>
      <w:r>
        <w:t>руб</w:t>
      </w:r>
      <w:proofErr w:type="spellEnd"/>
      <w:r>
        <w:tab/>
      </w:r>
    </w:p>
    <w:p w:rsidR="00D625A3" w:rsidRDefault="00D625A3" w:rsidP="00D625A3">
      <w:r>
        <w:t>8.</w:t>
      </w:r>
      <w:r>
        <w:t>Конвертор круговой/линейной поляризации GI с одним выходо</w:t>
      </w:r>
      <w:r>
        <w:t>м</w:t>
      </w:r>
      <w:r>
        <w:tab/>
      </w:r>
      <w:proofErr w:type="gramStart"/>
      <w:r>
        <w:t>Германия  500</w:t>
      </w:r>
      <w:proofErr w:type="gramEnd"/>
      <w:r>
        <w:t xml:space="preserve">-600 </w:t>
      </w:r>
      <w:proofErr w:type="spellStart"/>
      <w:r>
        <w:t>руб</w:t>
      </w:r>
      <w:proofErr w:type="spellEnd"/>
      <w:r>
        <w:tab/>
      </w:r>
    </w:p>
    <w:p w:rsidR="00D625A3" w:rsidRDefault="00D625A3" w:rsidP="00D625A3">
      <w:r>
        <w:t>9.</w:t>
      </w:r>
      <w:r>
        <w:t>Конвертер круговой/линей</w:t>
      </w:r>
      <w:r>
        <w:t>ной поляризации с одним выходом   Китай</w:t>
      </w:r>
      <w:r>
        <w:tab/>
        <w:t xml:space="preserve">400-500 </w:t>
      </w:r>
      <w:proofErr w:type="spellStart"/>
      <w:r>
        <w:t>руб</w:t>
      </w:r>
      <w:proofErr w:type="spellEnd"/>
      <w:r>
        <w:tab/>
      </w:r>
    </w:p>
    <w:p w:rsidR="00D625A3" w:rsidRDefault="00D625A3" w:rsidP="00D625A3">
      <w:r>
        <w:t>10.</w:t>
      </w:r>
      <w:r>
        <w:t>Конвертор круговой/линейной поляризации GI с двумя независимыми выхо</w:t>
      </w:r>
      <w:r>
        <w:t xml:space="preserve">дами </w:t>
      </w:r>
    </w:p>
    <w:p w:rsidR="00D625A3" w:rsidRDefault="00D625A3" w:rsidP="00D625A3">
      <w:proofErr w:type="gramStart"/>
      <w:r>
        <w:t>Германия  1500</w:t>
      </w:r>
      <w:proofErr w:type="gramEnd"/>
      <w:r>
        <w:t xml:space="preserve">-1680 </w:t>
      </w:r>
      <w:proofErr w:type="spellStart"/>
      <w:r>
        <w:t>руб</w:t>
      </w:r>
      <w:proofErr w:type="spellEnd"/>
      <w:r>
        <w:tab/>
      </w:r>
    </w:p>
    <w:p w:rsidR="00D625A3" w:rsidRDefault="00D625A3" w:rsidP="00D625A3">
      <w:r>
        <w:t>11.</w:t>
      </w:r>
      <w:r>
        <w:t>Конвертор круговой/линейной поляризации с двумя независимыми выхода</w:t>
      </w:r>
      <w:r>
        <w:t>ми</w:t>
      </w:r>
      <w:r>
        <w:tab/>
      </w:r>
    </w:p>
    <w:p w:rsidR="00D625A3" w:rsidRDefault="00D625A3" w:rsidP="00D625A3">
      <w:r>
        <w:t>Китай</w:t>
      </w:r>
      <w:r>
        <w:tab/>
        <w:t xml:space="preserve">1300-1450 </w:t>
      </w:r>
      <w:proofErr w:type="spellStart"/>
      <w:r>
        <w:t>руб</w:t>
      </w:r>
      <w:proofErr w:type="spellEnd"/>
      <w:r>
        <w:tab/>
      </w:r>
    </w:p>
    <w:p w:rsidR="00D625A3" w:rsidRDefault="00D625A3" w:rsidP="00D625A3">
      <w:r>
        <w:t>12.</w:t>
      </w:r>
      <w:r>
        <w:t xml:space="preserve">Конвертор круговой/линейной поляризации GI </w:t>
      </w:r>
      <w:r>
        <w:t xml:space="preserve">с </w:t>
      </w:r>
      <w:proofErr w:type="spellStart"/>
      <w:r>
        <w:t>четырмя</w:t>
      </w:r>
      <w:proofErr w:type="spellEnd"/>
      <w:r>
        <w:t xml:space="preserve"> независимыми выходами</w:t>
      </w:r>
    </w:p>
    <w:p w:rsidR="00D625A3" w:rsidRDefault="00D625A3" w:rsidP="00D625A3">
      <w:r>
        <w:t xml:space="preserve">Германия   2300-2600 </w:t>
      </w:r>
      <w:proofErr w:type="spellStart"/>
      <w:r>
        <w:t>руб</w:t>
      </w:r>
      <w:proofErr w:type="spellEnd"/>
      <w:r>
        <w:tab/>
      </w:r>
    </w:p>
    <w:p w:rsidR="00D625A3" w:rsidRDefault="00D625A3" w:rsidP="00D625A3">
      <w:r>
        <w:t>13.</w:t>
      </w:r>
      <w:r>
        <w:t xml:space="preserve">Конвертор круговой/линейной поляризации с </w:t>
      </w:r>
      <w:proofErr w:type="spellStart"/>
      <w:r>
        <w:t>четырмя</w:t>
      </w:r>
      <w:proofErr w:type="spellEnd"/>
      <w:r>
        <w:t xml:space="preserve"> независимыми выходами </w:t>
      </w:r>
    </w:p>
    <w:p w:rsidR="00D625A3" w:rsidRDefault="00D625A3" w:rsidP="00D625A3">
      <w:r>
        <w:t>Ки</w:t>
      </w:r>
      <w:r>
        <w:t>тай</w:t>
      </w:r>
      <w:r>
        <w:tab/>
        <w:t xml:space="preserve">2000-2350-2500 </w:t>
      </w:r>
      <w:proofErr w:type="spellStart"/>
      <w:r>
        <w:t>руб</w:t>
      </w:r>
      <w:proofErr w:type="spellEnd"/>
      <w:r>
        <w:tab/>
      </w:r>
    </w:p>
    <w:p w:rsidR="00D625A3" w:rsidRPr="00D625A3" w:rsidRDefault="00D625A3" w:rsidP="00D625A3">
      <w:pPr>
        <w:rPr>
          <w:b/>
          <w:i/>
          <w:sz w:val="32"/>
          <w:szCs w:val="32"/>
        </w:rPr>
      </w:pPr>
      <w:r w:rsidRPr="00D625A3">
        <w:rPr>
          <w:b/>
          <w:i/>
          <w:sz w:val="32"/>
          <w:szCs w:val="32"/>
        </w:rPr>
        <w:t xml:space="preserve">Антенны внешние эфирные марки FUBA </w:t>
      </w:r>
      <w:r w:rsidR="00A77122">
        <w:rPr>
          <w:b/>
          <w:i/>
          <w:sz w:val="32"/>
          <w:szCs w:val="32"/>
        </w:rPr>
        <w:t>и цифровые приставки</w:t>
      </w:r>
    </w:p>
    <w:p w:rsidR="00A77122" w:rsidRDefault="00D625A3" w:rsidP="00A77122">
      <w:r>
        <w:t>Антенна 0т 30 до 100</w:t>
      </w:r>
      <w:r>
        <w:t xml:space="preserve"> км.</w:t>
      </w:r>
      <w:r>
        <w:tab/>
        <w:t xml:space="preserve">990-1500-3800 </w:t>
      </w:r>
      <w:proofErr w:type="spellStart"/>
      <w:r>
        <w:t>руб</w:t>
      </w:r>
      <w:proofErr w:type="spellEnd"/>
      <w:r>
        <w:tab/>
      </w:r>
    </w:p>
    <w:p w:rsidR="00A77122" w:rsidRDefault="00A77122" w:rsidP="00A77122">
      <w:proofErr w:type="gramStart"/>
      <w:r>
        <w:t>ПРИСТАВКА  ЦИФРОВАЯ</w:t>
      </w:r>
      <w:proofErr w:type="gramEnd"/>
      <w:r>
        <w:t xml:space="preserve"> DVB-T2</w:t>
      </w:r>
      <w:r>
        <w:tab/>
        <w:t>вопросы и консультация по телефону</w:t>
      </w:r>
      <w:r>
        <w:tab/>
        <w:t xml:space="preserve">1490-1800-2300 </w:t>
      </w:r>
      <w:proofErr w:type="spellStart"/>
      <w:r>
        <w:t>руб</w:t>
      </w:r>
      <w:proofErr w:type="spellEnd"/>
      <w:r>
        <w:tab/>
      </w:r>
    </w:p>
    <w:p w:rsidR="00D625A3" w:rsidRDefault="00D625A3" w:rsidP="00D625A3">
      <w:r w:rsidRPr="00D625A3">
        <w:rPr>
          <w:b/>
          <w:sz w:val="36"/>
          <w:szCs w:val="36"/>
        </w:rPr>
        <w:t xml:space="preserve">ОБМЕН ОБОРУДОВАНИЯ ТРИКОЛОР ТВ СТАРОГО </w:t>
      </w:r>
      <w:r>
        <w:rPr>
          <w:b/>
          <w:sz w:val="36"/>
          <w:szCs w:val="36"/>
        </w:rPr>
        <w:t xml:space="preserve">     </w:t>
      </w:r>
      <w:r w:rsidRPr="00D625A3">
        <w:rPr>
          <w:b/>
          <w:sz w:val="36"/>
          <w:szCs w:val="36"/>
        </w:rPr>
        <w:t>ПРИЕМНИКА НА НОВЫЙ FULL HD</w:t>
      </w:r>
      <w:r>
        <w:tab/>
      </w:r>
    </w:p>
    <w:p w:rsidR="00D625A3" w:rsidRDefault="00D625A3" w:rsidP="00D625A3">
      <w:r>
        <w:t>Все подписки переносятся автоматически. дополнительно даётся 7 дней просмотра пакета ЕДИНЫЙ в пода</w:t>
      </w:r>
      <w:r>
        <w:t>рок</w:t>
      </w:r>
      <w:r>
        <w:tab/>
        <w:t xml:space="preserve">4200-4800-5300 </w:t>
      </w:r>
      <w:proofErr w:type="spellStart"/>
      <w:r>
        <w:t>руб</w:t>
      </w:r>
      <w:proofErr w:type="spellEnd"/>
      <w:r>
        <w:tab/>
      </w:r>
    </w:p>
    <w:p w:rsidR="00A77122" w:rsidRDefault="00A77122"/>
    <w:sectPr w:rsidR="00A7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DB"/>
    <w:rsid w:val="00140D10"/>
    <w:rsid w:val="00A77122"/>
    <w:rsid w:val="00D33FDB"/>
    <w:rsid w:val="00D6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D08A"/>
  <w15:chartTrackingRefBased/>
  <w15:docId w15:val="{482082D9-7BE9-4E21-8787-2AEB67FA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2017-09-22T10:01:00Z</dcterms:created>
  <dcterms:modified xsi:type="dcterms:W3CDTF">2017-09-22T10:14:00Z</dcterms:modified>
</cp:coreProperties>
</file>